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67" w:rsidRPr="00A15C76" w:rsidRDefault="00A45D60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4;visibility:visible;mso-wrap-edited:f">
            <v:imagedata r:id="rId7" o:title=""/>
          </v:shape>
          <o:OLEObject Type="Embed" ProgID="Word.Picture.8" ShapeID="_x0000_s1026" DrawAspect="Content" ObjectID="_1534227051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1" filled="f" stroked="f">
            <v:textbox style="mso-next-textbox:#_x0000_s1027">
              <w:txbxContent>
                <w:p w:rsidR="00743867" w:rsidRPr="0095528D" w:rsidRDefault="00743867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743867" w:rsidRDefault="00743867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743867" w:rsidRDefault="00743867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743867" w:rsidRPr="00D13733" w:rsidRDefault="00743867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743867" w:rsidRPr="00A15C76" w:rsidRDefault="0074386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743867" w:rsidRPr="00A15C76" w:rsidRDefault="0074386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743867" w:rsidRPr="00A15C76" w:rsidRDefault="0074386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743867" w:rsidRPr="00A15C76" w:rsidRDefault="0074386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743867" w:rsidRPr="00A15C76" w:rsidRDefault="00A45D60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45D60">
        <w:rPr>
          <w:noProof/>
        </w:rPr>
        <w:pict>
          <v:shape id="_x0000_s1028" type="#_x0000_t202" style="position:absolute;left:0;text-align:left;margin-left:-24pt;margin-top:9.5pt;width:480pt;height:31.85pt;z-index:2" filled="f" stroked="f">
            <v:textbox style="mso-next-textbox:#_x0000_s1028">
              <w:txbxContent>
                <w:p w:rsidR="00743867" w:rsidRDefault="00743867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743867" w:rsidRPr="00A15C76" w:rsidRDefault="0074386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743867" w:rsidRPr="00A15C76" w:rsidRDefault="00A45D60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45D60">
        <w:rPr>
          <w:noProof/>
        </w:rPr>
        <w:pict>
          <v:shape id="_x0000_s1029" type="#_x0000_t202" style="position:absolute;left:0;text-align:left;margin-left:-18pt;margin-top:9.15pt;width:474pt;height:19.45pt;z-index:3" stroked="f">
            <v:textbox style="mso-next-textbox:#_x0000_s1029">
              <w:txbxContent>
                <w:p w:rsidR="00743867" w:rsidRPr="00A66516" w:rsidRDefault="00743867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>29 august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98433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84</w:t>
                  </w:r>
                </w:p>
              </w:txbxContent>
            </v:textbox>
          </v:shape>
        </w:pict>
      </w:r>
    </w:p>
    <w:p w:rsidR="00743867" w:rsidRPr="00A15C76" w:rsidRDefault="0074386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743867" w:rsidRPr="00B950BD" w:rsidRDefault="0074386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743867" w:rsidRDefault="00743867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743867" w:rsidRPr="001303D8" w:rsidRDefault="00743867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  <w:bookmarkStart w:id="0" w:name="_GoBack"/>
      <w:bookmarkEnd w:id="0"/>
    </w:p>
    <w:p w:rsidR="00743867" w:rsidRPr="001303D8" w:rsidRDefault="00743867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743867" w:rsidRPr="00977013" w:rsidRDefault="00743867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Pr="006011EB">
        <w:rPr>
          <w:sz w:val="28"/>
          <w:szCs w:val="28"/>
        </w:rPr>
        <w:t xml:space="preserve">, art. 60,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743867" w:rsidRPr="00DD7C8B" w:rsidRDefault="00743867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743867" w:rsidRDefault="00743867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743867" w:rsidRDefault="00743867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743867" w:rsidRDefault="00743867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743867" w:rsidRPr="0098433C" w:rsidRDefault="00743867" w:rsidP="002A0227">
      <w:pPr>
        <w:pStyle w:val="Standard"/>
        <w:ind w:left="-567" w:firstLine="851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1. Alegerea Secretarului Consiliului de Observatori al </w:t>
      </w:r>
      <w:r w:rsidRPr="0098433C">
        <w:rPr>
          <w:i/>
          <w:sz w:val="28"/>
          <w:szCs w:val="28"/>
          <w:lang w:val="ro-RO"/>
        </w:rPr>
        <w:t>IPNA Compania „Teleradio-Moldova”.</w:t>
      </w:r>
    </w:p>
    <w:p w:rsidR="00743867" w:rsidRPr="002A0227" w:rsidRDefault="00743867" w:rsidP="001303D8">
      <w:pPr>
        <w:pStyle w:val="Standard"/>
        <w:ind w:left="-567" w:firstLine="851"/>
        <w:jc w:val="both"/>
        <w:rPr>
          <w:i/>
          <w:sz w:val="28"/>
          <w:szCs w:val="28"/>
          <w:lang w:val="ro-RO"/>
        </w:rPr>
      </w:pPr>
      <w:r w:rsidRPr="0098433C">
        <w:rPr>
          <w:i/>
          <w:sz w:val="28"/>
          <w:szCs w:val="28"/>
          <w:lang w:val="ro-RO"/>
        </w:rPr>
        <w:t xml:space="preserve">2. Examinarea </w:t>
      </w:r>
      <w:r w:rsidRPr="002A0227">
        <w:rPr>
          <w:i/>
          <w:sz w:val="28"/>
          <w:szCs w:val="28"/>
          <w:lang w:val="ro-RO"/>
        </w:rPr>
        <w:t xml:space="preserve">comunicatorului de presă difuzat de Comisia Electorală Centrală </w:t>
      </w:r>
      <w:r>
        <w:rPr>
          <w:i/>
          <w:sz w:val="28"/>
          <w:szCs w:val="28"/>
          <w:lang w:val="ro-RO"/>
        </w:rPr>
        <w:t xml:space="preserve">privind obligaţia </w:t>
      </w:r>
      <w:r w:rsidRPr="002A0227">
        <w:rPr>
          <w:i/>
          <w:sz w:val="28"/>
          <w:szCs w:val="28"/>
          <w:lang w:val="ro-RO"/>
        </w:rPr>
        <w:t>radiodifuzori</w:t>
      </w:r>
      <w:r>
        <w:rPr>
          <w:i/>
          <w:sz w:val="28"/>
          <w:szCs w:val="28"/>
          <w:lang w:val="ro-RO"/>
        </w:rPr>
        <w:t>lor,</w:t>
      </w:r>
      <w:r w:rsidRPr="002A0227">
        <w:rPr>
          <w:i/>
          <w:sz w:val="28"/>
          <w:szCs w:val="28"/>
          <w:lang w:val="ro-RO"/>
        </w:rPr>
        <w:t xml:space="preserve"> la începutul perioadei el</w:t>
      </w:r>
      <w:r>
        <w:rPr>
          <w:i/>
          <w:sz w:val="28"/>
          <w:szCs w:val="28"/>
          <w:lang w:val="ro-RO"/>
        </w:rPr>
        <w:t>ectorale, să facă publice condiţiile în care vor oferi spaţiu publicitar (inclusiv preţ</w:t>
      </w:r>
      <w:r w:rsidRPr="002A0227">
        <w:rPr>
          <w:i/>
          <w:sz w:val="28"/>
          <w:szCs w:val="28"/>
          <w:lang w:val="ro-RO"/>
        </w:rPr>
        <w:t xml:space="preserve">ul/minut) </w:t>
      </w:r>
      <w:r>
        <w:rPr>
          <w:i/>
          <w:sz w:val="28"/>
          <w:szCs w:val="28"/>
          <w:lang w:val="ro-RO"/>
        </w:rPr>
        <w:t>ş</w:t>
      </w:r>
      <w:r w:rsidR="0098433C">
        <w:rPr>
          <w:i/>
          <w:sz w:val="28"/>
          <w:szCs w:val="28"/>
          <w:lang w:val="ro-RO"/>
        </w:rPr>
        <w:t xml:space="preserve">i </w:t>
      </w:r>
      <w:r w:rsidRPr="002A0227">
        <w:rPr>
          <w:i/>
          <w:sz w:val="28"/>
          <w:szCs w:val="28"/>
          <w:lang w:val="ro-RO"/>
        </w:rPr>
        <w:t>alte servicii conexe concuren</w:t>
      </w:r>
      <w:r>
        <w:rPr>
          <w:i/>
          <w:sz w:val="28"/>
          <w:szCs w:val="28"/>
          <w:lang w:val="ro-RO"/>
        </w:rPr>
        <w:t>ţ</w:t>
      </w:r>
      <w:r w:rsidRPr="002A0227">
        <w:rPr>
          <w:i/>
          <w:sz w:val="28"/>
          <w:szCs w:val="28"/>
          <w:lang w:val="ro-RO"/>
        </w:rPr>
        <w:t>ilor electorali.</w:t>
      </w:r>
    </w:p>
    <w:p w:rsidR="00743867" w:rsidRPr="002A0227" w:rsidRDefault="00743867" w:rsidP="00AF2360">
      <w:pPr>
        <w:pStyle w:val="Standard"/>
        <w:ind w:left="-567" w:firstLine="851"/>
        <w:jc w:val="both"/>
        <w:rPr>
          <w:i/>
          <w:sz w:val="28"/>
          <w:szCs w:val="28"/>
          <w:lang w:val="ro-RO"/>
        </w:rPr>
      </w:pPr>
      <w:r w:rsidRPr="002A0227">
        <w:rPr>
          <w:i/>
          <w:sz w:val="28"/>
          <w:szCs w:val="28"/>
          <w:lang w:val="ro-RO"/>
        </w:rPr>
        <w:t>3. Diverse.</w:t>
      </w:r>
    </w:p>
    <w:p w:rsidR="00743867" w:rsidRPr="002A0227" w:rsidRDefault="00743867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 w:rsidRPr="002A0227">
        <w:rPr>
          <w:b/>
          <w:sz w:val="28"/>
          <w:szCs w:val="28"/>
        </w:rPr>
        <w:t>2</w:t>
      </w:r>
      <w:r w:rsidRPr="002A0227">
        <w:rPr>
          <w:i/>
          <w:sz w:val="28"/>
          <w:szCs w:val="28"/>
        </w:rPr>
        <w:t xml:space="preserve">. </w:t>
      </w:r>
      <w:r w:rsidRPr="002A0227">
        <w:rPr>
          <w:sz w:val="28"/>
          <w:szCs w:val="28"/>
        </w:rPr>
        <w:t>Prezenta hotărâre intră în vigoare la data adoptării.</w:t>
      </w:r>
    </w:p>
    <w:p w:rsidR="00743867" w:rsidRPr="002A0227" w:rsidRDefault="00743867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743867" w:rsidRPr="00DC6C1E" w:rsidRDefault="00743867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2A0227">
        <w:tab/>
      </w:r>
      <w:r w:rsidRPr="002A0227">
        <w:rPr>
          <w:sz w:val="28"/>
          <w:szCs w:val="28"/>
        </w:rPr>
        <w:t>Prezenta hotărâre a fost</w:t>
      </w:r>
      <w:r w:rsidRPr="00DC6C1E">
        <w:rPr>
          <w:sz w:val="28"/>
          <w:szCs w:val="28"/>
        </w:rPr>
        <w:t xml:space="preserve"> adoptată cu votul a </w:t>
      </w:r>
      <w:r>
        <w:rPr>
          <w:sz w:val="28"/>
          <w:szCs w:val="28"/>
        </w:rPr>
        <w:t>unanim a 9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9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 N.Spătaru; </w:t>
      </w:r>
      <w:proofErr w:type="spellStart"/>
      <w:r>
        <w:rPr>
          <w:sz w:val="28"/>
          <w:szCs w:val="28"/>
        </w:rPr>
        <w:t>P.Grozavu</w:t>
      </w:r>
      <w:proofErr w:type="spellEnd"/>
      <w:r>
        <w:rPr>
          <w:sz w:val="28"/>
          <w:szCs w:val="28"/>
        </w:rPr>
        <w:t xml:space="preserve">;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V.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ape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1"/>
          <w:bCs/>
          <w:sz w:val="28"/>
          <w:szCs w:val="28"/>
        </w:rPr>
        <w:t>; L.Vas</w:t>
      </w:r>
      <w:r>
        <w:rPr>
          <w:rStyle w:val="11"/>
          <w:bCs/>
          <w:sz w:val="28"/>
          <w:szCs w:val="28"/>
        </w:rPr>
        <w:t>ilache; L.Călugăru;</w:t>
      </w:r>
      <w:r w:rsidRPr="00DC6C1E">
        <w:rPr>
          <w:rStyle w:val="11"/>
          <w:bCs/>
          <w:sz w:val="28"/>
          <w:szCs w:val="28"/>
        </w:rPr>
        <w:t xml:space="preserve"> </w:t>
      </w:r>
      <w:proofErr w:type="spellStart"/>
      <w:r>
        <w:rPr>
          <w:rStyle w:val="11"/>
          <w:bCs/>
          <w:sz w:val="28"/>
          <w:szCs w:val="28"/>
        </w:rPr>
        <w:t>S.Nistor</w:t>
      </w:r>
      <w:proofErr w:type="spellEnd"/>
      <w:r>
        <w:rPr>
          <w:rStyle w:val="11"/>
          <w:bCs/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M.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urcan</w:t>
      </w:r>
      <w:proofErr w:type="spellEnd"/>
      <w:r w:rsidRPr="00DC6C1E">
        <w:rPr>
          <w:sz w:val="28"/>
          <w:szCs w:val="28"/>
        </w:rPr>
        <w:t xml:space="preserve">)  </w:t>
      </w:r>
    </w:p>
    <w:p w:rsidR="00743867" w:rsidRDefault="00743867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743867" w:rsidRPr="00286E2C" w:rsidRDefault="00743867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743867" w:rsidRPr="00196BCC" w:rsidRDefault="00743867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743867" w:rsidRDefault="00743867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743867" w:rsidRPr="0095528D" w:rsidRDefault="00743867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743867" w:rsidRDefault="00743867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743867" w:rsidRDefault="00743867" w:rsidP="00A83561">
      <w:pPr>
        <w:rPr>
          <w:lang w:val="fr-BE"/>
        </w:rPr>
      </w:pPr>
    </w:p>
    <w:p w:rsidR="00743867" w:rsidRPr="0095528D" w:rsidRDefault="00743867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743867" w:rsidRDefault="00743867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743867" w:rsidRPr="0095528D" w:rsidRDefault="00743867" w:rsidP="00A83561">
      <w:pPr>
        <w:rPr>
          <w:sz w:val="28"/>
          <w:szCs w:val="28"/>
          <w:lang w:val="fr-BE"/>
        </w:rPr>
      </w:pPr>
    </w:p>
    <w:sectPr w:rsidR="00743867" w:rsidRPr="0095528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1E" w:rsidRDefault="00C94B1E" w:rsidP="00D408D0">
      <w:r>
        <w:separator/>
      </w:r>
    </w:p>
  </w:endnote>
  <w:endnote w:type="continuationSeparator" w:id="0">
    <w:p w:rsidR="00C94B1E" w:rsidRDefault="00C94B1E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1E" w:rsidRDefault="00C94B1E" w:rsidP="00D408D0">
      <w:r>
        <w:separator/>
      </w:r>
    </w:p>
  </w:footnote>
  <w:footnote w:type="continuationSeparator" w:id="0">
    <w:p w:rsidR="00C94B1E" w:rsidRDefault="00C94B1E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67" w:rsidRDefault="00A45D60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38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867">
      <w:rPr>
        <w:rStyle w:val="a5"/>
        <w:noProof/>
      </w:rPr>
      <w:t>1</w:t>
    </w:r>
    <w:r>
      <w:rPr>
        <w:rStyle w:val="a5"/>
      </w:rPr>
      <w:fldChar w:fldCharType="end"/>
    </w:r>
  </w:p>
  <w:p w:rsidR="00743867" w:rsidRDefault="007438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67" w:rsidRPr="007F33EE" w:rsidRDefault="00A45D60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743867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743867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743867" w:rsidRDefault="007438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0227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4AC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8433C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5D6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4B1E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7C8B"/>
    <w:rsid w:val="00DE39D8"/>
    <w:rsid w:val="00DE76A1"/>
    <w:rsid w:val="00DF17D4"/>
    <w:rsid w:val="00DF3A10"/>
    <w:rsid w:val="00DF3A97"/>
    <w:rsid w:val="00DF489E"/>
    <w:rsid w:val="00DF50AD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1458</Characters>
  <Application>Microsoft Office Word</Application>
  <DocSecurity>0</DocSecurity>
  <Lines>12</Lines>
  <Paragraphs>3</Paragraphs>
  <ScaleCrop>false</ScaleCrop>
  <Company>diakov.net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Spulberg</dc:creator>
  <cp:keywords/>
  <dc:description/>
  <cp:lastModifiedBy>ddeleu</cp:lastModifiedBy>
  <cp:revision>6</cp:revision>
  <cp:lastPrinted>2016-08-05T15:45:00Z</cp:lastPrinted>
  <dcterms:created xsi:type="dcterms:W3CDTF">2016-08-29T17:32:00Z</dcterms:created>
  <dcterms:modified xsi:type="dcterms:W3CDTF">2016-09-01T06:24:00Z</dcterms:modified>
</cp:coreProperties>
</file>